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КГД-12-2-19/1623-ВН от 22.01.2026</w:t>
      </w:r>
    </w:p>
    <w:p w:rsidR="00AF0C89" w:rsidRDefault="00AF0C89" w:rsidP="00AF0C89">
      <w:pPr>
        <w:spacing w:after="0" w:line="240" w:lineRule="auto"/>
        <w:ind w:left="-142" w:hanging="142"/>
        <w:jc w:val="center"/>
        <w:rPr>
          <w:rFonts w:ascii="Times New Roman" w:hAnsi="Times New Roman" w:cs="Times New Roman"/>
          <w:b/>
          <w:sz w:val="28"/>
          <w:szCs w:val="28"/>
          <w:lang w:val="kk-KZ"/>
        </w:rPr>
      </w:pPr>
      <w:r w:rsidRPr="00AF0C89">
        <w:rPr>
          <w:rFonts w:ascii="Times New Roman" w:hAnsi="Times New Roman" w:cs="Times New Roman"/>
          <w:b/>
          <w:sz w:val="28"/>
          <w:szCs w:val="28"/>
          <w:lang w:val="kk-KZ"/>
        </w:rPr>
        <w:t>«Пайда салығының номиналды мөлшерлемесі  Қазақстан Республикасындағы корпоративтік табыс салығы мөлшерлемесінің 75 пайызынан астамын құрайтын, өзімен жасалған қосарланған салық салуды болғызбау және салықтарды төлеуден жалтаруға жол бермеу мәселелерін реттейтін халықаралық шарт күшіне енген елдердің тізімін бекіту туралы» Қазақстан Республикасы  Қаржы министрінің 2025 жылғы 6 қазандағы № 579 бұйрығының күші жойылды деп тану туралы»</w:t>
      </w:r>
    </w:p>
    <w:p w:rsidR="00FA0069" w:rsidRPr="00AF0C89" w:rsidRDefault="00FA0069" w:rsidP="00FA0069">
      <w:pPr>
        <w:spacing w:after="0" w:line="240" w:lineRule="auto"/>
        <w:jc w:val="center"/>
        <w:rPr>
          <w:rFonts w:ascii="Times New Roman" w:hAnsi="Times New Roman" w:cs="Times New Roman"/>
          <w:b/>
          <w:sz w:val="28"/>
          <w:szCs w:val="28"/>
          <w:lang w:val="kk-KZ"/>
        </w:rPr>
      </w:pPr>
      <w:r w:rsidRPr="00AF0C89">
        <w:rPr>
          <w:rFonts w:ascii="Times New Roman" w:hAnsi="Times New Roman" w:cs="Times New Roman"/>
          <w:b/>
          <w:sz w:val="28"/>
          <w:szCs w:val="28"/>
          <w:lang w:val="kk-KZ"/>
        </w:rPr>
        <w:t>Қазақстан Республикасы</w:t>
      </w:r>
      <w:r>
        <w:rPr>
          <w:rFonts w:ascii="Times New Roman" w:hAnsi="Times New Roman" w:cs="Times New Roman"/>
          <w:b/>
          <w:sz w:val="28"/>
          <w:szCs w:val="28"/>
          <w:lang w:val="kk-KZ"/>
        </w:rPr>
        <w:t>ның</w:t>
      </w:r>
      <w:r w:rsidRPr="00AF0C89">
        <w:rPr>
          <w:rFonts w:ascii="Times New Roman" w:hAnsi="Times New Roman" w:cs="Times New Roman"/>
          <w:b/>
          <w:sz w:val="28"/>
          <w:szCs w:val="28"/>
          <w:lang w:val="kk-KZ"/>
        </w:rPr>
        <w:t xml:space="preserve"> Қаржы министрі бұйрығының жобасына</w:t>
      </w:r>
    </w:p>
    <w:p w:rsidR="00FA0069" w:rsidRPr="008865D9" w:rsidRDefault="00FA0069" w:rsidP="00FA0069">
      <w:pPr>
        <w:spacing w:after="0" w:line="240" w:lineRule="auto"/>
        <w:jc w:val="center"/>
        <w:rPr>
          <w:rFonts w:ascii="Times New Roman" w:hAnsi="Times New Roman" w:cs="Times New Roman"/>
          <w:sz w:val="28"/>
          <w:szCs w:val="28"/>
          <w:lang w:val="kk-KZ"/>
        </w:rPr>
      </w:pPr>
      <w:r w:rsidRPr="008865D9">
        <w:rPr>
          <w:rFonts w:ascii="Times New Roman" w:hAnsi="Times New Roman" w:cs="Times New Roman"/>
          <w:sz w:val="28"/>
          <w:szCs w:val="28"/>
          <w:lang w:val="kk-KZ"/>
        </w:rPr>
        <w:t>(бұдан әрі – Жоба)</w:t>
      </w:r>
    </w:p>
    <w:p w:rsidR="00FA0069" w:rsidRPr="008865D9" w:rsidRDefault="00FA0069" w:rsidP="00FA0069">
      <w:pPr>
        <w:spacing w:after="0" w:line="240" w:lineRule="auto"/>
        <w:jc w:val="center"/>
        <w:rPr>
          <w:rFonts w:ascii="Times New Roman" w:hAnsi="Times New Roman" w:cs="Times New Roman"/>
          <w:b/>
          <w:sz w:val="28"/>
          <w:szCs w:val="28"/>
          <w:lang w:val="kk-KZ"/>
        </w:rPr>
      </w:pPr>
      <w:r w:rsidRPr="008865D9">
        <w:rPr>
          <w:rFonts w:ascii="Times New Roman" w:hAnsi="Times New Roman" w:cs="Times New Roman"/>
          <w:b/>
          <w:sz w:val="28"/>
          <w:szCs w:val="28"/>
          <w:lang w:val="kk-KZ"/>
        </w:rPr>
        <w:t>БАСПАСӨЗ-РЕЛИЗІ</w:t>
      </w:r>
    </w:p>
    <w:p w:rsidR="00FA0069" w:rsidRPr="008865D9" w:rsidRDefault="00FA0069" w:rsidP="00FA0069">
      <w:pPr>
        <w:spacing w:after="0" w:line="240" w:lineRule="auto"/>
        <w:jc w:val="center"/>
        <w:rPr>
          <w:rFonts w:ascii="Times New Roman" w:hAnsi="Times New Roman" w:cs="Times New Roman"/>
          <w:b/>
          <w:sz w:val="28"/>
          <w:szCs w:val="28"/>
          <w:lang w:val="kk-KZ"/>
        </w:rPr>
      </w:pPr>
      <w:r w:rsidRPr="008865D9">
        <w:rPr>
          <w:rFonts w:ascii="Times New Roman" w:hAnsi="Times New Roman" w:cs="Times New Roman"/>
          <w:b/>
          <w:sz w:val="28"/>
          <w:szCs w:val="28"/>
          <w:lang w:val="kk-KZ"/>
        </w:rPr>
        <w:t xml:space="preserve"> </w:t>
      </w:r>
    </w:p>
    <w:p w:rsidR="00FA0069" w:rsidRPr="008865D9" w:rsidRDefault="00FA0069" w:rsidP="00FA0069">
      <w:pPr>
        <w:spacing w:after="0" w:line="240" w:lineRule="auto"/>
        <w:ind w:firstLine="709"/>
        <w:jc w:val="both"/>
        <w:rPr>
          <w:rFonts w:ascii="Times New Roman" w:hAnsi="Times New Roman" w:cs="Times New Roman"/>
          <w:sz w:val="28"/>
          <w:szCs w:val="28"/>
          <w:lang w:val="kk-KZ"/>
        </w:rPr>
      </w:pPr>
    </w:p>
    <w:p w:rsidR="00FA0069" w:rsidRPr="008865D9" w:rsidRDefault="00FA0069" w:rsidP="00FA0069">
      <w:pPr>
        <w:spacing w:after="0" w:line="240" w:lineRule="auto"/>
        <w:ind w:firstLine="709"/>
        <w:jc w:val="both"/>
        <w:rPr>
          <w:rFonts w:ascii="Times New Roman" w:hAnsi="Times New Roman" w:cs="Times New Roman"/>
          <w:sz w:val="28"/>
          <w:szCs w:val="28"/>
          <w:lang w:val="kk-KZ"/>
        </w:rPr>
      </w:pPr>
      <w:r w:rsidRPr="008865D9">
        <w:rPr>
          <w:rFonts w:ascii="Times New Roman" w:hAnsi="Times New Roman" w:cs="Times New Roman"/>
          <w:sz w:val="28"/>
          <w:szCs w:val="28"/>
          <w:lang w:val="kk-KZ"/>
        </w:rPr>
        <w:t>Жоба Қазақстан Республикасының «Құқықтық актілер туралы» Заңының 27-бабын</w:t>
      </w:r>
      <w:r w:rsidR="008865D9" w:rsidRPr="008865D9">
        <w:rPr>
          <w:rFonts w:ascii="Times New Roman" w:hAnsi="Times New Roman" w:cs="Times New Roman"/>
          <w:sz w:val="28"/>
          <w:szCs w:val="28"/>
          <w:lang w:val="kk-KZ"/>
        </w:rPr>
        <w:t xml:space="preserve">а </w:t>
      </w:r>
      <w:bookmarkStart w:id="0" w:name="_GoBack"/>
      <w:bookmarkEnd w:id="0"/>
      <w:r w:rsidRPr="008865D9">
        <w:rPr>
          <w:rFonts w:ascii="Times New Roman" w:hAnsi="Times New Roman" w:cs="Times New Roman"/>
          <w:sz w:val="28"/>
          <w:szCs w:val="28"/>
          <w:lang w:val="kk-KZ"/>
        </w:rPr>
        <w:t>сәйкес әзірленді.</w:t>
      </w:r>
    </w:p>
    <w:p w:rsidR="00FA0069" w:rsidRPr="00FA0069" w:rsidRDefault="00FA0069" w:rsidP="00FA0069">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Жобаның мақсаты </w:t>
      </w:r>
      <w:r w:rsidRPr="00FA0069">
        <w:rPr>
          <w:rFonts w:ascii="Times New Roman" w:hAnsi="Times New Roman" w:cs="Times New Roman"/>
          <w:sz w:val="28"/>
          <w:szCs w:val="28"/>
          <w:lang w:val="kk-KZ"/>
        </w:rPr>
        <w:t xml:space="preserve">Қазақстан Республикасы Қаржы министрінің </w:t>
      </w:r>
      <w:r>
        <w:rPr>
          <w:rFonts w:ascii="Times New Roman" w:hAnsi="Times New Roman" w:cs="Times New Roman"/>
          <w:sz w:val="28"/>
          <w:szCs w:val="28"/>
          <w:lang w:val="kk-KZ"/>
        </w:rPr>
        <w:t xml:space="preserve">                   </w:t>
      </w:r>
      <w:r w:rsidRPr="00FA0069">
        <w:rPr>
          <w:rFonts w:ascii="Times New Roman" w:hAnsi="Times New Roman" w:cs="Times New Roman"/>
          <w:sz w:val="28"/>
          <w:szCs w:val="28"/>
          <w:lang w:val="kk-KZ"/>
        </w:rPr>
        <w:t xml:space="preserve">2025 жылғы 6 қазандағы № 579 «Қосарланған салық салуды болдырмау және салық төлеуден жалтарудың алдын алу мәселелерін реттейтін халықаралық шарт күшіне енген, пайдаға салынатын номиналды салық мөлшерлемесі Қазақстан Республикасындағы корпоративтік табыс салығы мөлшерлемесінің 75 пайызынан асатын елдердің тізбесін бекіту туралы» </w:t>
      </w:r>
      <w:r w:rsidRPr="00691B01">
        <w:rPr>
          <w:rFonts w:ascii="Times New Roman" w:hAnsi="Times New Roman"/>
          <w:sz w:val="28"/>
          <w:szCs w:val="24"/>
          <w:lang w:val="kk-KZ"/>
        </w:rPr>
        <w:t>бұйрығының күші</w:t>
      </w:r>
      <w:r>
        <w:rPr>
          <w:rFonts w:ascii="Times New Roman" w:hAnsi="Times New Roman"/>
          <w:sz w:val="28"/>
          <w:szCs w:val="24"/>
          <w:lang w:val="kk-KZ"/>
        </w:rPr>
        <w:t xml:space="preserve"> жойылды</w:t>
      </w:r>
      <w:r w:rsidRPr="00FA0069">
        <w:rPr>
          <w:rFonts w:ascii="Times New Roman" w:hAnsi="Times New Roman" w:cs="Times New Roman"/>
          <w:sz w:val="28"/>
          <w:szCs w:val="28"/>
          <w:lang w:val="kk-KZ"/>
        </w:rPr>
        <w:t xml:space="preserve"> деп </w:t>
      </w:r>
      <w:r>
        <w:rPr>
          <w:rFonts w:ascii="Times New Roman" w:hAnsi="Times New Roman" w:cs="Times New Roman"/>
          <w:sz w:val="28"/>
          <w:szCs w:val="28"/>
          <w:lang w:val="kk-KZ"/>
        </w:rPr>
        <w:t>тану болып табылады.</w:t>
      </w:r>
    </w:p>
    <w:p w:rsidR="00FA0069" w:rsidRDefault="00FA0069" w:rsidP="00FA0069">
      <w:pPr>
        <w:pBdr>
          <w:bottom w:val="single" w:sz="4" w:space="31" w:color="FFFFFF"/>
        </w:pBdr>
        <w:tabs>
          <w:tab w:val="left" w:pos="709"/>
        </w:tabs>
        <w:spacing w:after="0" w:line="240" w:lineRule="auto"/>
        <w:ind w:firstLine="709"/>
        <w:contextualSpacing/>
        <w:jc w:val="both"/>
        <w:rPr>
          <w:rFonts w:ascii="Times New Roman" w:eastAsia="Calibri" w:hAnsi="Times New Roman" w:cs="Times New Roman"/>
          <w:sz w:val="28"/>
          <w:szCs w:val="28"/>
          <w:lang w:val="kk-KZ"/>
        </w:rPr>
      </w:pPr>
      <w:r w:rsidRPr="004E4F19">
        <w:rPr>
          <w:rFonts w:ascii="Times New Roman" w:hAnsi="Times New Roman" w:cs="Times New Roman"/>
          <w:sz w:val="28"/>
          <w:szCs w:val="28"/>
          <w:lang w:val="kk-KZ"/>
        </w:rPr>
        <w:t>Жобаны қабылдау теріс әлеуметтік-экономикалық және (немесе) өзге де салдарға әкеп соқпайды.</w:t>
      </w:r>
    </w:p>
    <w:p w:rsidR="00FA0069" w:rsidRDefault="00FA0069" w:rsidP="00FA0069">
      <w:pPr>
        <w:pBdr>
          <w:bottom w:val="single" w:sz="4" w:space="31" w:color="FFFFFF"/>
        </w:pBdr>
        <w:tabs>
          <w:tab w:val="left" w:pos="709"/>
        </w:tabs>
        <w:spacing w:after="0" w:line="240" w:lineRule="auto"/>
        <w:ind w:firstLine="709"/>
        <w:contextualSpacing/>
        <w:jc w:val="both"/>
        <w:rPr>
          <w:rFonts w:ascii="Times New Roman" w:eastAsia="Calibri" w:hAnsi="Times New Roman" w:cs="Times New Roman"/>
          <w:sz w:val="28"/>
          <w:szCs w:val="28"/>
          <w:lang w:val="kk-KZ"/>
        </w:rPr>
      </w:pPr>
      <w:r w:rsidRPr="004E4F19">
        <w:rPr>
          <w:rFonts w:ascii="Times New Roman" w:hAnsi="Times New Roman" w:cs="Times New Roman"/>
          <w:sz w:val="28"/>
          <w:szCs w:val="28"/>
          <w:lang w:val="kk-KZ"/>
        </w:rPr>
        <w:t xml:space="preserve">Жобаны іске асыру республикалық бюджеттен қаржы </w:t>
      </w:r>
      <w:r>
        <w:rPr>
          <w:rFonts w:ascii="Times New Roman" w:hAnsi="Times New Roman" w:cs="Times New Roman"/>
          <w:sz w:val="28"/>
          <w:szCs w:val="28"/>
          <w:lang w:val="kk-KZ"/>
        </w:rPr>
        <w:t xml:space="preserve">құралдарын </w:t>
      </w:r>
      <w:r w:rsidRPr="004E4F19">
        <w:rPr>
          <w:rFonts w:ascii="Times New Roman" w:hAnsi="Times New Roman" w:cs="Times New Roman"/>
          <w:sz w:val="28"/>
          <w:szCs w:val="28"/>
          <w:lang w:val="kk-KZ"/>
        </w:rPr>
        <w:t>бөлуді талап етпейді.</w:t>
      </w:r>
    </w:p>
    <w:p w:rsidR="00FA0069" w:rsidRDefault="00FA0069" w:rsidP="00FA0069">
      <w:pPr>
        <w:pBdr>
          <w:bottom w:val="single" w:sz="4" w:space="31" w:color="FFFFFF"/>
        </w:pBdr>
        <w:tabs>
          <w:tab w:val="left" w:pos="709"/>
        </w:tabs>
        <w:spacing w:after="0" w:line="240" w:lineRule="auto"/>
        <w:ind w:firstLine="709"/>
        <w:contextualSpacing/>
        <w:jc w:val="both"/>
        <w:rPr>
          <w:rFonts w:ascii="Times New Roman" w:eastAsia="Calibri" w:hAnsi="Times New Roman" w:cs="Times New Roman"/>
          <w:sz w:val="28"/>
          <w:szCs w:val="28"/>
          <w:lang w:val="kk-KZ"/>
        </w:rPr>
      </w:pPr>
      <w:r>
        <w:rPr>
          <w:rFonts w:ascii="Times New Roman" w:hAnsi="Times New Roman" w:cs="Times New Roman"/>
          <w:sz w:val="28"/>
          <w:szCs w:val="28"/>
          <w:lang w:val="kk-KZ"/>
        </w:rPr>
        <w:t>Жоба  2026</w:t>
      </w:r>
      <w:r w:rsidRPr="004E4F19">
        <w:rPr>
          <w:rFonts w:ascii="Times New Roman" w:hAnsi="Times New Roman" w:cs="Times New Roman"/>
          <w:sz w:val="28"/>
          <w:szCs w:val="28"/>
          <w:lang w:val="kk-KZ"/>
        </w:rPr>
        <w:t xml:space="preserve"> жылғы </w:t>
      </w:r>
      <w:r>
        <w:rPr>
          <w:rFonts w:ascii="Times New Roman" w:hAnsi="Times New Roman" w:cs="Times New Roman"/>
          <w:sz w:val="28"/>
          <w:szCs w:val="28"/>
          <w:lang w:val="kk-KZ"/>
        </w:rPr>
        <w:t>«</w:t>
      </w:r>
      <w:r w:rsidRPr="004E4F19">
        <w:rPr>
          <w:rFonts w:ascii="Times New Roman" w:hAnsi="Times New Roman" w:cs="Times New Roman"/>
          <w:sz w:val="28"/>
          <w:szCs w:val="28"/>
          <w:lang w:val="ru-RU"/>
        </w:rPr>
        <w:t>_____</w:t>
      </w:r>
      <w:r>
        <w:rPr>
          <w:rFonts w:ascii="Times New Roman" w:hAnsi="Times New Roman" w:cs="Times New Roman"/>
          <w:sz w:val="28"/>
          <w:szCs w:val="28"/>
          <w:lang w:val="kk-KZ"/>
        </w:rPr>
        <w:t>»</w:t>
      </w:r>
      <w:r w:rsidRPr="004E4F19">
        <w:rPr>
          <w:rFonts w:ascii="Times New Roman" w:hAnsi="Times New Roman" w:cs="Times New Roman"/>
          <w:sz w:val="28"/>
          <w:szCs w:val="28"/>
          <w:lang w:val="ru-RU"/>
        </w:rPr>
        <w:t xml:space="preserve"> </w:t>
      </w:r>
      <w:r w:rsidRPr="004E4F19">
        <w:rPr>
          <w:rFonts w:ascii="Times New Roman" w:hAnsi="Times New Roman" w:cs="Times New Roman"/>
          <w:sz w:val="28"/>
          <w:szCs w:val="28"/>
          <w:lang w:val="kk-KZ"/>
        </w:rPr>
        <w:t xml:space="preserve">______________ </w:t>
      </w:r>
      <w:r>
        <w:rPr>
          <w:rFonts w:ascii="Times New Roman" w:hAnsi="Times New Roman" w:cs="Times New Roman"/>
          <w:sz w:val="28"/>
          <w:szCs w:val="28"/>
          <w:lang w:val="kk-KZ"/>
        </w:rPr>
        <w:t>а</w:t>
      </w:r>
      <w:r w:rsidRPr="004E4F19">
        <w:rPr>
          <w:rFonts w:ascii="Times New Roman" w:hAnsi="Times New Roman" w:cs="Times New Roman"/>
          <w:sz w:val="28"/>
          <w:szCs w:val="28"/>
          <w:lang w:val="kk-KZ"/>
        </w:rPr>
        <w:t>шық нормативтік-құқықтық актілер интернет-порталында орналастырылды.</w:t>
      </w:r>
    </w:p>
    <w:p w:rsidR="00FA0069" w:rsidRPr="004E4F19" w:rsidRDefault="00FA0069" w:rsidP="00FA0069">
      <w:pPr>
        <w:pBdr>
          <w:bottom w:val="single" w:sz="4" w:space="31" w:color="FFFFFF"/>
        </w:pBdr>
        <w:tabs>
          <w:tab w:val="left" w:pos="709"/>
        </w:tabs>
        <w:spacing w:after="0" w:line="240" w:lineRule="auto"/>
        <w:ind w:firstLine="709"/>
        <w:contextualSpacing/>
        <w:jc w:val="both"/>
        <w:rPr>
          <w:rFonts w:ascii="Times New Roman" w:eastAsia="Calibri" w:hAnsi="Times New Roman" w:cs="Times New Roman"/>
          <w:sz w:val="28"/>
          <w:szCs w:val="28"/>
          <w:lang w:val="kk-KZ"/>
        </w:rPr>
      </w:pPr>
      <w:r w:rsidRPr="004E4F19">
        <w:rPr>
          <w:rFonts w:ascii="Times New Roman" w:hAnsi="Times New Roman" w:cs="Times New Roman"/>
          <w:sz w:val="28"/>
          <w:szCs w:val="28"/>
          <w:lang w:val="kk-KZ"/>
        </w:rPr>
        <w:t>Жобаны жария талқылау</w:t>
      </w:r>
      <w:r>
        <w:rPr>
          <w:rFonts w:ascii="Times New Roman" w:hAnsi="Times New Roman" w:cs="Times New Roman"/>
          <w:sz w:val="28"/>
          <w:szCs w:val="28"/>
          <w:lang w:val="kk-KZ"/>
        </w:rPr>
        <w:t>ды өткізу</w:t>
      </w:r>
      <w:r w:rsidRPr="004E4F19">
        <w:rPr>
          <w:rFonts w:ascii="Times New Roman" w:hAnsi="Times New Roman" w:cs="Times New Roman"/>
          <w:sz w:val="28"/>
          <w:szCs w:val="28"/>
          <w:lang w:val="kk-KZ"/>
        </w:rPr>
        <w:t xml:space="preserve"> мерзімі </w:t>
      </w:r>
      <w:r>
        <w:rPr>
          <w:rFonts w:ascii="Times New Roman" w:hAnsi="Times New Roman" w:cs="Times New Roman"/>
          <w:sz w:val="28"/>
          <w:szCs w:val="28"/>
          <w:lang w:val="kk-KZ"/>
        </w:rPr>
        <w:t xml:space="preserve"> </w:t>
      </w:r>
      <w:r w:rsidRPr="004E4F19">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2026</w:t>
      </w:r>
      <w:r w:rsidRPr="004E4F19">
        <w:rPr>
          <w:rFonts w:ascii="Times New Roman" w:hAnsi="Times New Roman" w:cs="Times New Roman"/>
          <w:sz w:val="28"/>
          <w:szCs w:val="28"/>
          <w:lang w:val="kk-KZ"/>
        </w:rPr>
        <w:t xml:space="preserve"> жылғ</w:t>
      </w:r>
      <w:r>
        <w:rPr>
          <w:rFonts w:ascii="Times New Roman" w:hAnsi="Times New Roman" w:cs="Times New Roman"/>
          <w:sz w:val="28"/>
          <w:szCs w:val="28"/>
          <w:lang w:val="kk-KZ"/>
        </w:rPr>
        <w:t>ы</w:t>
      </w:r>
      <w:r w:rsidRPr="004E4F19">
        <w:rPr>
          <w:rFonts w:ascii="Times New Roman" w:hAnsi="Times New Roman" w:cs="Times New Roman"/>
          <w:sz w:val="28"/>
          <w:szCs w:val="28"/>
          <w:lang w:val="kk-KZ"/>
        </w:rPr>
        <w:t xml:space="preserve"> </w:t>
      </w:r>
      <w:r>
        <w:rPr>
          <w:rFonts w:ascii="Times New Roman" w:hAnsi="Times New Roman" w:cs="Times New Roman"/>
          <w:sz w:val="28"/>
          <w:szCs w:val="28"/>
          <w:lang w:val="kk-KZ"/>
        </w:rPr>
        <w:t>«</w:t>
      </w:r>
      <w:r w:rsidRPr="004E4F19">
        <w:rPr>
          <w:rFonts w:ascii="Times New Roman" w:hAnsi="Times New Roman" w:cs="Times New Roman"/>
          <w:sz w:val="28"/>
          <w:szCs w:val="28"/>
          <w:lang w:val="kk-KZ"/>
        </w:rPr>
        <w:t>_____</w:t>
      </w:r>
      <w:r>
        <w:rPr>
          <w:rFonts w:ascii="Times New Roman" w:hAnsi="Times New Roman" w:cs="Times New Roman"/>
          <w:sz w:val="28"/>
          <w:szCs w:val="28"/>
          <w:lang w:val="kk-KZ"/>
        </w:rPr>
        <w:t xml:space="preserve">» </w:t>
      </w:r>
      <w:r w:rsidRPr="004E4F19">
        <w:rPr>
          <w:rFonts w:ascii="Times New Roman" w:hAnsi="Times New Roman" w:cs="Times New Roman"/>
          <w:sz w:val="28"/>
          <w:szCs w:val="28"/>
          <w:lang w:val="kk-KZ"/>
        </w:rPr>
        <w:t>_______</w:t>
      </w:r>
      <w:r>
        <w:rPr>
          <w:rFonts w:ascii="Times New Roman" w:hAnsi="Times New Roman" w:cs="Times New Roman"/>
          <w:sz w:val="28"/>
          <w:szCs w:val="28"/>
          <w:lang w:val="kk-KZ"/>
        </w:rPr>
        <w:t>_____</w:t>
      </w:r>
      <w:r w:rsidRPr="004E4F19">
        <w:rPr>
          <w:rFonts w:ascii="Times New Roman" w:hAnsi="Times New Roman" w:cs="Times New Roman"/>
          <w:sz w:val="28"/>
          <w:szCs w:val="28"/>
          <w:lang w:val="kk-KZ"/>
        </w:rPr>
        <w:t xml:space="preserve">___ дейін. </w:t>
      </w:r>
    </w:p>
    <w:p w:rsidR="00F038EA" w:rsidRPr="00FA0069" w:rsidRDefault="008865D9">
      <w:pPr>
        <w:rPr>
          <w:lang w:val="kk-KZ"/>
        </w:rPr>
      </w:pPr>
    </w:p>
    <w:sectPr w:rsidR="00F038EA" w:rsidRPr="00FA0069">
      <w:pgSz w:w="11906" w:h="16838"/>
      <w:pgMar w:top="1134" w:right="850" w:bottom="1134" w:left="1701" w:header="708" w:footer="708" w:gutter="0"/>
      <w:cols w:space="708"/>
      <w:docGrid w:linePitch="360"/>
      <w:footerReference w:type="default" r:id="rId997"/>
      <w:headerReference w:type="defaul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22.01.2026 18:04 Молдабеков Санжар Мухтарулы</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46">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B6E" w:rsidRDefault="00C21B6E" w:rsidP="00FB1918">
      <w:pPr>
        <w:spacing w:after="0" w:line="240" w:lineRule="auto"/>
      </w:pPr>
      <w:r>
        <w:separator/>
      </w:r>
    </w:p>
  </w:endnote>
  <w:endnote w:type="continuationSeparator" w:id="0">
    <w:p w:rsidR="00C21B6E" w:rsidRDefault="00C21B6E" w:rsidP="00FB1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23.01.2026 12:09.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B6E" w:rsidRDefault="00C21B6E" w:rsidP="00FB1918">
      <w:pPr>
        <w:spacing w:after="0" w:line="240" w:lineRule="auto"/>
      </w:pPr>
      <w:r>
        <w:separator/>
      </w:r>
    </w:p>
  </w:footnote>
  <w:footnote w:type="continuationSeparator" w:id="0">
    <w:p w:rsidR="00C21B6E" w:rsidRDefault="00C21B6E" w:rsidP="00FB1918">
      <w:pPr>
        <w:spacing w:after="0" w:line="240" w:lineRule="auto"/>
      </w:pPr>
      <w:r>
        <w:continuationSeparator/>
      </w:r>
    </w:p>
  </w:footnote>
</w:footnotes>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2B52"/>
    <w:rsid w:val="008865D9"/>
    <w:rsid w:val="008E6B34"/>
    <w:rsid w:val="00AD68D8"/>
    <w:rsid w:val="00AF0C89"/>
    <w:rsid w:val="00E92B52"/>
    <w:rsid w:val="00FA00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381C2"/>
  <w15:chartTrackingRefBased/>
  <w15:docId w15:val="{5E3C6BCA-91DC-461B-AFB8-0FB9CED384D5}"/>
  <w:documentProtection w:edit="readOnly" w:enforcement="1" w:cryptProviderType="rsaFull" w:cryptAlgorithmClass="hash" w:cryptAlgorithmType="typeAny" w:cryptAlgorithmSid="4" w:cryptSpinCount="100000" w:hash="GZGv+O0pgNAZ2Q0dNFMRG52OQ+w=" w:salt="7OzIXI8aQrSCM9PFSxYKDg=="/>
  <w:endnotePr>
    <w:endnote w:id="-1"/>
    <w:endnote w:id="0"/>
  </w:endnotePr>
  <w:footnotePr>
    <w:footnote w:id="-1"/>
    <w:footnote w:id="0"/>
  </w:footnotePr>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0069"/>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 Id="rId946" Type="http://schemas.openxmlformats.org/officeDocument/2006/relationships/image" Target="media/image946.png"/><Relationship Id="rId999" Type="http://schemas.openxmlformats.org/officeDocument/2006/relationships/endnotes" Target="endnotes.xml"/><Relationship Id="rId998" Type="http://schemas.openxmlformats.org/officeDocument/2006/relationships/footnotes" Target="footnotes.xml"/><Relationship Id="rId997" Type="http://schemas.openxmlformats.org/officeDocument/2006/relationships/footer" Target="footer1.xml"/><Relationship Id="rId996"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217</Words>
  <Characters>1238</Characters>
  <Application>Microsoft Office Word</Application>
  <DocSecurity>0</DocSecurity>
  <Lines>10</Lines>
  <Paragraphs>2</Paragraphs>
  <ScaleCrop>false</ScaleCrop>
  <Company/>
  <LinksUpToDate>false</LinksUpToDate>
  <CharactersWithSpaces>1453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Олжас Қасым Саржанұлы</dc:creator>
  <cp:keywords/>
  <dc:description/>
  <cp:lastModifiedBy>Олжас Қасым Саржанұлы</cp:lastModifiedBy>
  <cp:revision>7</cp:revision>
  <dcterms:created xsi:type="dcterms:W3CDTF">2026-01-14T11:51:00Z</dcterms:created>
  <dcterms:modified xsi:type="dcterms:W3CDTF">2026-01-21T10:40:00Z</dcterms:modified>
</cp:coreProperties>
</file>